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B" w:rsidRPr="002715C8" w:rsidRDefault="00E05C1B" w:rsidP="00E05C1B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715199</w:t>
      </w:r>
      <w:r w:rsidRPr="002715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FOCI KAPU</w:t>
      </w:r>
      <w:r w:rsidRPr="002715C8">
        <w:rPr>
          <w:rFonts w:asciiTheme="minorHAnsi" w:hAnsiTheme="minorHAnsi" w:cstheme="minorHAnsi"/>
          <w:b/>
        </w:rPr>
        <w:t xml:space="preserve"> </w:t>
      </w:r>
    </w:p>
    <w:p w:rsidR="00E05C1B" w:rsidRDefault="00E05C1B" w:rsidP="00E05C1B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05C1B" w:rsidRPr="002715C8" w:rsidRDefault="00E05C1B" w:rsidP="00E05C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>
        <w:rPr>
          <w:rFonts w:asciiTheme="minorHAnsi" w:hAnsiTheme="minorHAnsi" w:cstheme="minorHAnsi"/>
          <w:sz w:val="18"/>
          <w:szCs w:val="18"/>
        </w:rPr>
        <w:t xml:space="preserve"> KÍNA</w:t>
      </w:r>
    </w:p>
    <w:p w:rsidR="00E05C1B" w:rsidRPr="002715C8" w:rsidRDefault="00E05C1B" w:rsidP="00E05C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E05C1B" w:rsidRPr="002715C8" w:rsidRDefault="00E05C1B" w:rsidP="00E05C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E05C1B" w:rsidRPr="002715C8" w:rsidRDefault="00E05C1B" w:rsidP="00E05C1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E05C1B" w:rsidRPr="002715C8" w:rsidRDefault="00E05C1B" w:rsidP="00E05C1B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E05C1B" w:rsidRPr="002715C8" w:rsidRDefault="00E05C1B" w:rsidP="00E05C1B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E05C1B" w:rsidRPr="002715C8" w:rsidRDefault="00E05C1B" w:rsidP="00E05C1B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E05C1B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AC3317" w:rsidRPr="002715C8" w:rsidRDefault="00AC3317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Rendszeresen ellenőrizze a </w:t>
      </w:r>
      <w:r w:rsidR="00AC3317">
        <w:rPr>
          <w:rFonts w:asciiTheme="minorHAnsi" w:hAnsiTheme="minorHAnsi" w:cstheme="minorHAnsi"/>
          <w:sz w:val="18"/>
          <w:szCs w:val="18"/>
        </w:rPr>
        <w:t xml:space="preserve">termék állapotát, </w:t>
      </w:r>
      <w:r w:rsidRPr="002715C8">
        <w:rPr>
          <w:rFonts w:asciiTheme="minorHAnsi" w:hAnsiTheme="minorHAnsi" w:cstheme="minorHAnsi"/>
          <w:sz w:val="18"/>
          <w:szCs w:val="18"/>
        </w:rPr>
        <w:t>kopását, illetve a rögzítéseket!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E05C1B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AC3317" w:rsidRPr="00AC3317" w:rsidRDefault="00AC3317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C3317">
        <w:rPr>
          <w:rFonts w:asciiTheme="minorHAnsi" w:hAnsiTheme="minorHAnsi" w:cstheme="minorHAnsi"/>
          <w:b/>
          <w:bCs/>
          <w:sz w:val="18"/>
          <w:szCs w:val="18"/>
        </w:rPr>
        <w:t>Csak a csomagban lévő labdákat használja, más labdák használata esetén a háló rongálódhat!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E05C1B" w:rsidRPr="002715C8" w:rsidRDefault="00E05C1B" w:rsidP="00E05C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AC3317" w:rsidRDefault="00AC3317" w:rsidP="00E05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15. lépés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A labdát fújja fel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kb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47 cm-es átmérőjűre. A művelethez használjon hagyományos kerékpárpumpát</w:t>
      </w:r>
      <w:r w:rsidR="004E5E7F">
        <w:rPr>
          <w:rFonts w:asciiTheme="minorHAnsi" w:hAnsiTheme="minorHAnsi" w:cstheme="minorHAnsi"/>
          <w:bCs/>
          <w:sz w:val="18"/>
          <w:szCs w:val="18"/>
        </w:rPr>
        <w:t xml:space="preserve"> szeleptűvel</w:t>
      </w:r>
      <w:r>
        <w:rPr>
          <w:rFonts w:asciiTheme="minorHAnsi" w:hAnsiTheme="minorHAnsi" w:cstheme="minorHAnsi"/>
          <w:bCs/>
          <w:sz w:val="18"/>
          <w:szCs w:val="18"/>
        </w:rPr>
        <w:t>.</w:t>
      </w:r>
    </w:p>
    <w:p w:rsidR="00E05C1B" w:rsidRDefault="00AC3317" w:rsidP="00E05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 pumpát és a szeleptűt a csomag nem tartalmazza! </w:t>
      </w:r>
    </w:p>
    <w:p w:rsidR="00AC3317" w:rsidRPr="002715C8" w:rsidRDefault="00AC3317" w:rsidP="00E05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B6091B" w:rsidRDefault="00B6091B" w:rsidP="00B609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4E5E7F">
        <w:rPr>
          <w:rFonts w:ascii="Tahoma" w:hAnsi="Tahoma" w:cs="Tahoma"/>
          <w:b/>
          <w:bCs/>
          <w:sz w:val="16"/>
          <w:szCs w:val="16"/>
        </w:rPr>
        <w:t>Megjegyzés:</w:t>
      </w:r>
      <w:r w:rsidRPr="00AB62D6">
        <w:rPr>
          <w:rFonts w:ascii="Tahoma" w:hAnsi="Tahoma" w:cs="Tahoma"/>
          <w:bCs/>
          <w:sz w:val="16"/>
          <w:szCs w:val="16"/>
        </w:rPr>
        <w:t xml:space="preserve"> a terméket modern, egészségre ártalmatlan festékanyaggal kezelték. A labda felülete emiatt ritkán kicsit tapadóssá válhat a szabadban való használat során.</w:t>
      </w:r>
    </w:p>
    <w:p w:rsidR="00F24E18" w:rsidRDefault="00F24E18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82616B" w:rsidRDefault="0082616B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  <w:bookmarkStart w:id="0" w:name="_GoBack"/>
      <w:bookmarkEnd w:id="0"/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Pr="002715C8" w:rsidRDefault="004E5E7F" w:rsidP="004E5E7F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715199</w:t>
      </w:r>
      <w:r w:rsidRPr="002715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FOCI KAPU</w:t>
      </w:r>
      <w:r w:rsidRPr="002715C8">
        <w:rPr>
          <w:rFonts w:asciiTheme="minorHAnsi" w:hAnsiTheme="minorHAnsi" w:cstheme="minorHAnsi"/>
          <w:b/>
        </w:rPr>
        <w:t xml:space="preserve"> </w:t>
      </w:r>
    </w:p>
    <w:p w:rsidR="004E5E7F" w:rsidRDefault="004E5E7F" w:rsidP="004E5E7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4E5E7F" w:rsidRPr="002715C8" w:rsidRDefault="004E5E7F" w:rsidP="004E5E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>
        <w:rPr>
          <w:rFonts w:asciiTheme="minorHAnsi" w:hAnsiTheme="minorHAnsi" w:cstheme="minorHAnsi"/>
          <w:sz w:val="18"/>
          <w:szCs w:val="18"/>
        </w:rPr>
        <w:t xml:space="preserve"> KÍNA</w:t>
      </w:r>
    </w:p>
    <w:p w:rsidR="004E5E7F" w:rsidRPr="002715C8" w:rsidRDefault="004E5E7F" w:rsidP="004E5E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4E5E7F" w:rsidRPr="002715C8" w:rsidRDefault="004E5E7F" w:rsidP="004E5E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4E5E7F" w:rsidRPr="002715C8" w:rsidRDefault="004E5E7F" w:rsidP="004E5E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4E5E7F" w:rsidRPr="002715C8" w:rsidRDefault="004E5E7F" w:rsidP="004E5E7F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4E5E7F" w:rsidRPr="002715C8" w:rsidRDefault="004E5E7F" w:rsidP="004E5E7F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4E5E7F" w:rsidRPr="002715C8" w:rsidRDefault="004E5E7F" w:rsidP="004E5E7F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4E5E7F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Rendszeresen ellenőrizze a </w:t>
      </w:r>
      <w:r>
        <w:rPr>
          <w:rFonts w:asciiTheme="minorHAnsi" w:hAnsiTheme="minorHAnsi" w:cstheme="minorHAnsi"/>
          <w:sz w:val="18"/>
          <w:szCs w:val="18"/>
        </w:rPr>
        <w:t xml:space="preserve">termék állapotát, </w:t>
      </w:r>
      <w:r w:rsidRPr="002715C8">
        <w:rPr>
          <w:rFonts w:asciiTheme="minorHAnsi" w:hAnsiTheme="minorHAnsi" w:cstheme="minorHAnsi"/>
          <w:sz w:val="18"/>
          <w:szCs w:val="18"/>
        </w:rPr>
        <w:t>kopását, illetve a rögzítéseket!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4E5E7F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4E5E7F" w:rsidRPr="00AC3317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C3317">
        <w:rPr>
          <w:rFonts w:asciiTheme="minorHAnsi" w:hAnsiTheme="minorHAnsi" w:cstheme="minorHAnsi"/>
          <w:b/>
          <w:bCs/>
          <w:sz w:val="18"/>
          <w:szCs w:val="18"/>
        </w:rPr>
        <w:t>Csak a csomagban lévő labdákat használja, más labdák használata esetén a háló rongálódhat!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E5E7F" w:rsidRDefault="004E5E7F" w:rsidP="004E5E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15. lépés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A labdát fújja fel </w:t>
      </w:r>
      <w:proofErr w:type="spellStart"/>
      <w:r>
        <w:rPr>
          <w:rFonts w:asciiTheme="minorHAnsi" w:hAnsiTheme="minorHAnsi" w:cstheme="minorHAnsi"/>
          <w:bCs/>
          <w:sz w:val="18"/>
          <w:szCs w:val="18"/>
        </w:rPr>
        <w:t>kb</w:t>
      </w:r>
      <w:proofErr w:type="spellEnd"/>
      <w:r>
        <w:rPr>
          <w:rFonts w:asciiTheme="minorHAnsi" w:hAnsiTheme="minorHAnsi" w:cstheme="minorHAnsi"/>
          <w:bCs/>
          <w:sz w:val="18"/>
          <w:szCs w:val="18"/>
        </w:rPr>
        <w:t xml:space="preserve"> 47 cm-es átmérőjűre. A művelethez használjon hagyományos kerékpárpumpát szeleptűvel.</w:t>
      </w:r>
    </w:p>
    <w:p w:rsidR="004E5E7F" w:rsidRDefault="004E5E7F" w:rsidP="004E5E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 pumpát és a szeleptűt a csomag nem tartalmazza! </w:t>
      </w:r>
    </w:p>
    <w:p w:rsidR="004E5E7F" w:rsidRPr="002715C8" w:rsidRDefault="004E5E7F" w:rsidP="004E5E7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4E5E7F" w:rsidRDefault="004E5E7F" w:rsidP="004E5E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  <w:r w:rsidRPr="004E5E7F">
        <w:rPr>
          <w:rFonts w:ascii="Tahoma" w:hAnsi="Tahoma" w:cs="Tahoma"/>
          <w:b/>
          <w:bCs/>
          <w:sz w:val="16"/>
          <w:szCs w:val="16"/>
        </w:rPr>
        <w:t>Megjegyzés:</w:t>
      </w:r>
      <w:r w:rsidRPr="00AB62D6">
        <w:rPr>
          <w:rFonts w:ascii="Tahoma" w:hAnsi="Tahoma" w:cs="Tahoma"/>
          <w:bCs/>
          <w:sz w:val="16"/>
          <w:szCs w:val="16"/>
        </w:rPr>
        <w:t xml:space="preserve"> a terméket modern, egészségre ártalmatlan festékanyaggal kezelték. A labda felülete emiatt ritkán kicsit tapadóssá válhat a szabadban való használat során.</w:t>
      </w:r>
    </w:p>
    <w:p w:rsidR="004E5E7F" w:rsidRPr="00AB62D6" w:rsidRDefault="004E5E7F" w:rsidP="004E5E7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:rsidR="004E5E7F" w:rsidRPr="00AB62D6" w:rsidRDefault="004E5E7F" w:rsidP="00E66C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sectPr w:rsidR="004E5E7F" w:rsidRPr="00AB62D6" w:rsidSect="004E5E7F">
      <w:type w:val="continuous"/>
      <w:pgSz w:w="16838" w:h="11906" w:orient="landscape"/>
      <w:pgMar w:top="851" w:right="539" w:bottom="426" w:left="3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787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A2350"/>
    <w:multiLevelType w:val="hybridMultilevel"/>
    <w:tmpl w:val="D2E423BC"/>
    <w:lvl w:ilvl="0" w:tplc="6568BFC8">
      <w:start w:val="26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C2E6B8A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2F4E2F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808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024936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61756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C7B53"/>
    <w:multiLevelType w:val="hybridMultilevel"/>
    <w:tmpl w:val="5D445E12"/>
    <w:lvl w:ilvl="0" w:tplc="8F4CCA6E">
      <w:start w:val="26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2705CBB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442563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DA3E18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A87BFD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850C86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FE1267"/>
    <w:multiLevelType w:val="multilevel"/>
    <w:tmpl w:val="768C422C"/>
    <w:lvl w:ilvl="0">
      <w:start w:val="2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26"/>
      <w:numFmt w:val="decimal"/>
      <w:lvlText w:val="%1-%2"/>
      <w:lvlJc w:val="left"/>
      <w:pPr>
        <w:tabs>
          <w:tab w:val="num" w:pos="750"/>
        </w:tabs>
        <w:ind w:left="750" w:hanging="990"/>
      </w:pPr>
      <w:rPr>
        <w:rFonts w:cs="Times New Roman" w:hint="default"/>
      </w:rPr>
    </w:lvl>
    <w:lvl w:ilvl="2">
      <w:start w:val="27"/>
      <w:numFmt w:val="decimal"/>
      <w:lvlText w:val="%1-%2-%3"/>
      <w:lvlJc w:val="left"/>
      <w:pPr>
        <w:tabs>
          <w:tab w:val="num" w:pos="510"/>
        </w:tabs>
        <w:ind w:left="510" w:hanging="990"/>
      </w:pPr>
      <w:rPr>
        <w:rFonts w:cs="Times New Roman" w:hint="default"/>
      </w:rPr>
    </w:lvl>
    <w:lvl w:ilvl="3">
      <w:start w:val="28"/>
      <w:numFmt w:val="decimal"/>
      <w:lvlText w:val="%1-%2-%3-%4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4">
      <w:start w:val="1"/>
      <w:numFmt w:val="decimal"/>
      <w:lvlText w:val="%1-%2-%3-%4.%5"/>
      <w:lvlJc w:val="left"/>
      <w:pPr>
        <w:tabs>
          <w:tab w:val="num" w:pos="120"/>
        </w:tabs>
        <w:ind w:left="120" w:hanging="1080"/>
      </w:pPr>
      <w:rPr>
        <w:rFonts w:cs="Times New Roman" w:hint="default"/>
      </w:rPr>
    </w:lvl>
    <w:lvl w:ilvl="5">
      <w:start w:val="1"/>
      <w:numFmt w:val="decimal"/>
      <w:lvlText w:val="%1-%2-%3-%4.%5.%6"/>
      <w:lvlJc w:val="left"/>
      <w:pPr>
        <w:tabs>
          <w:tab w:val="num" w:pos="240"/>
        </w:tabs>
        <w:ind w:left="240" w:hanging="1440"/>
      </w:pPr>
      <w:rPr>
        <w:rFonts w:cs="Times New Roman" w:hint="default"/>
      </w:rPr>
    </w:lvl>
    <w:lvl w:ilvl="6">
      <w:start w:val="1"/>
      <w:numFmt w:val="decimal"/>
      <w:lvlText w:val="%1-%2-%3-%4.%5.%6.%7"/>
      <w:lvlJc w:val="left"/>
      <w:pPr>
        <w:tabs>
          <w:tab w:val="num" w:pos="0"/>
        </w:tabs>
        <w:ind w:hanging="1440"/>
      </w:pPr>
      <w:rPr>
        <w:rFonts w:cs="Times New Roman"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20"/>
        </w:tabs>
        <w:ind w:left="120" w:hanging="1800"/>
      </w:pPr>
      <w:rPr>
        <w:rFonts w:cs="Times New Roman"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-120"/>
        </w:tabs>
        <w:ind w:left="-120" w:hanging="1800"/>
      </w:pPr>
      <w:rPr>
        <w:rFonts w:cs="Times New Roman" w:hint="default"/>
      </w:rPr>
    </w:lvl>
  </w:abstractNum>
  <w:abstractNum w:abstractNumId="14" w15:restartNumberingAfterBreak="0">
    <w:nsid w:val="6206554B"/>
    <w:multiLevelType w:val="hybridMultilevel"/>
    <w:tmpl w:val="33E666A2"/>
    <w:lvl w:ilvl="0" w:tplc="EAB6DA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C4"/>
    <w:rsid w:val="00045892"/>
    <w:rsid w:val="0010209C"/>
    <w:rsid w:val="00153FD0"/>
    <w:rsid w:val="00165F65"/>
    <w:rsid w:val="001B21E1"/>
    <w:rsid w:val="00234117"/>
    <w:rsid w:val="00250E79"/>
    <w:rsid w:val="002950BF"/>
    <w:rsid w:val="002A00A9"/>
    <w:rsid w:val="002E4A80"/>
    <w:rsid w:val="002E59E6"/>
    <w:rsid w:val="00300221"/>
    <w:rsid w:val="00350CE8"/>
    <w:rsid w:val="00373AC6"/>
    <w:rsid w:val="00380FA8"/>
    <w:rsid w:val="003B3D79"/>
    <w:rsid w:val="003B5C2A"/>
    <w:rsid w:val="003F16DD"/>
    <w:rsid w:val="004D484E"/>
    <w:rsid w:val="004E5E7F"/>
    <w:rsid w:val="00553C1C"/>
    <w:rsid w:val="00563C74"/>
    <w:rsid w:val="005A7A33"/>
    <w:rsid w:val="006F598E"/>
    <w:rsid w:val="007048FC"/>
    <w:rsid w:val="0082616B"/>
    <w:rsid w:val="00877A13"/>
    <w:rsid w:val="008929C7"/>
    <w:rsid w:val="008A29CB"/>
    <w:rsid w:val="00964F8D"/>
    <w:rsid w:val="00985856"/>
    <w:rsid w:val="00A77528"/>
    <w:rsid w:val="00A900F8"/>
    <w:rsid w:val="00AB62D6"/>
    <w:rsid w:val="00AC3317"/>
    <w:rsid w:val="00AF3CC4"/>
    <w:rsid w:val="00B6091B"/>
    <w:rsid w:val="00BB4FE5"/>
    <w:rsid w:val="00BC6D1C"/>
    <w:rsid w:val="00BE4F88"/>
    <w:rsid w:val="00BF5197"/>
    <w:rsid w:val="00C10753"/>
    <w:rsid w:val="00C1637E"/>
    <w:rsid w:val="00C2661D"/>
    <w:rsid w:val="00C51DEA"/>
    <w:rsid w:val="00D57B25"/>
    <w:rsid w:val="00DA1833"/>
    <w:rsid w:val="00DC1F16"/>
    <w:rsid w:val="00DC72A2"/>
    <w:rsid w:val="00DE5560"/>
    <w:rsid w:val="00E05C1B"/>
    <w:rsid w:val="00E27CB5"/>
    <w:rsid w:val="00E66C6A"/>
    <w:rsid w:val="00E85652"/>
    <w:rsid w:val="00F00A2C"/>
    <w:rsid w:val="00F24E18"/>
    <w:rsid w:val="00F934FA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B8C34-752B-4D50-A5F0-12EB8580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A3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C6D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804200 Frédi-Béni kisautó - Összeszerelési útmutató</vt:lpstr>
    </vt:vector>
  </TitlesOfParts>
  <Company>Kensho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804200 Frédi-Béni kisautó - Összeszerelési útmutató</dc:title>
  <dc:creator>Zsuzsa</dc:creator>
  <cp:lastModifiedBy>bagyinka.krisztina</cp:lastModifiedBy>
  <cp:revision>4</cp:revision>
  <cp:lastPrinted>2015-03-27T10:20:00Z</cp:lastPrinted>
  <dcterms:created xsi:type="dcterms:W3CDTF">2017-03-21T14:48:00Z</dcterms:created>
  <dcterms:modified xsi:type="dcterms:W3CDTF">2017-03-27T10:00:00Z</dcterms:modified>
</cp:coreProperties>
</file>